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61434" w14:textId="77777777" w:rsidR="00404483" w:rsidRDefault="00404483" w:rsidP="00404483">
      <w:pPr>
        <w:spacing w:line="480" w:lineRule="auto"/>
        <w:jc w:val="center"/>
      </w:pPr>
    </w:p>
    <w:p w14:paraId="0D5775A7" w14:textId="77777777" w:rsidR="00404483" w:rsidRDefault="00404483" w:rsidP="00404483">
      <w:pPr>
        <w:spacing w:line="480" w:lineRule="auto"/>
        <w:jc w:val="center"/>
      </w:pPr>
    </w:p>
    <w:p w14:paraId="65CDFEDD" w14:textId="77777777" w:rsidR="00404483" w:rsidRDefault="00404483" w:rsidP="00404483">
      <w:pPr>
        <w:spacing w:line="480" w:lineRule="auto"/>
        <w:jc w:val="center"/>
      </w:pPr>
    </w:p>
    <w:p w14:paraId="5618BDCB" w14:textId="77777777" w:rsidR="00404483" w:rsidRDefault="00404483" w:rsidP="00404483">
      <w:pPr>
        <w:spacing w:line="480" w:lineRule="auto"/>
        <w:jc w:val="center"/>
      </w:pPr>
    </w:p>
    <w:p w14:paraId="451D4D07" w14:textId="77777777" w:rsidR="00404483" w:rsidRDefault="00404483" w:rsidP="00404483">
      <w:pPr>
        <w:spacing w:line="480" w:lineRule="auto"/>
        <w:jc w:val="center"/>
      </w:pPr>
    </w:p>
    <w:p w14:paraId="5837C37F" w14:textId="77777777" w:rsidR="00404483" w:rsidRDefault="00404483" w:rsidP="00404483">
      <w:pPr>
        <w:spacing w:line="480" w:lineRule="auto"/>
        <w:jc w:val="center"/>
      </w:pPr>
    </w:p>
    <w:p w14:paraId="3F7B7CAC" w14:textId="1020DFD6" w:rsidR="00404483" w:rsidRPr="00404483" w:rsidRDefault="00404483" w:rsidP="00404483">
      <w:pPr>
        <w:spacing w:line="480" w:lineRule="auto"/>
        <w:jc w:val="center"/>
      </w:pPr>
      <w:r w:rsidRPr="00404483">
        <w:t>Narrations</w:t>
      </w:r>
    </w:p>
    <w:p w14:paraId="41FBE66B" w14:textId="6B7ADAC3" w:rsidR="00404483" w:rsidRPr="00404483" w:rsidRDefault="00404483" w:rsidP="00404483">
      <w:pPr>
        <w:spacing w:line="480" w:lineRule="auto"/>
        <w:jc w:val="center"/>
      </w:pPr>
      <w:r w:rsidRPr="00404483">
        <w:t>Student Name</w:t>
      </w:r>
    </w:p>
    <w:p w14:paraId="63275E87" w14:textId="0D0FDE20" w:rsidR="00404483" w:rsidRPr="00404483" w:rsidRDefault="00404483" w:rsidP="00404483">
      <w:pPr>
        <w:spacing w:line="480" w:lineRule="auto"/>
        <w:jc w:val="center"/>
      </w:pPr>
      <w:r w:rsidRPr="00404483">
        <w:t>Institution affiliation</w:t>
      </w:r>
    </w:p>
    <w:p w14:paraId="34C916F1" w14:textId="7FC405D1" w:rsidR="00404483" w:rsidRPr="00404483" w:rsidRDefault="00404483" w:rsidP="00404483">
      <w:pPr>
        <w:spacing w:line="480" w:lineRule="auto"/>
        <w:jc w:val="center"/>
      </w:pPr>
      <w:r w:rsidRPr="00404483">
        <w:t>Date</w:t>
      </w:r>
    </w:p>
    <w:p w14:paraId="1EB4EC85" w14:textId="7C0FA89A" w:rsidR="00404483" w:rsidRDefault="00404483">
      <w:pPr>
        <w:rPr>
          <w:b/>
          <w:bCs/>
        </w:rPr>
      </w:pPr>
      <w:r>
        <w:rPr>
          <w:b/>
          <w:bCs/>
        </w:rPr>
        <w:br w:type="page"/>
      </w:r>
    </w:p>
    <w:p w14:paraId="592D71B6" w14:textId="5BF7CC77" w:rsidR="00655F45" w:rsidRDefault="00655F45" w:rsidP="00655F45">
      <w:pPr>
        <w:spacing w:line="480" w:lineRule="auto"/>
        <w:ind w:firstLine="720"/>
        <w:jc w:val="center"/>
        <w:rPr>
          <w:b/>
          <w:bCs/>
        </w:rPr>
      </w:pPr>
      <w:r w:rsidRPr="00655F45">
        <w:rPr>
          <w:b/>
          <w:bCs/>
        </w:rPr>
        <w:lastRenderedPageBreak/>
        <w:t>DIRECT PRIMARY PAYMENT MODEL</w:t>
      </w:r>
    </w:p>
    <w:p w14:paraId="668D9DB6" w14:textId="7276F8A3" w:rsidR="002976BC" w:rsidRPr="0052192E" w:rsidRDefault="004379F6" w:rsidP="000F58DD">
      <w:pPr>
        <w:spacing w:line="480" w:lineRule="auto"/>
        <w:ind w:firstLine="720"/>
        <w:jc w:val="both"/>
        <w:rPr>
          <w:b/>
          <w:bCs/>
        </w:rPr>
      </w:pPr>
      <w:r w:rsidRPr="0052192E">
        <w:rPr>
          <w:b/>
          <w:bCs/>
        </w:rPr>
        <w:t>Slide 1</w:t>
      </w:r>
      <w:r w:rsidR="00A05CC3" w:rsidRPr="0052192E">
        <w:rPr>
          <w:b/>
          <w:bCs/>
        </w:rPr>
        <w:t>.</w:t>
      </w:r>
    </w:p>
    <w:p w14:paraId="18AEFD11" w14:textId="0A7C2C9B" w:rsidR="00C117C2" w:rsidRPr="00866BF6" w:rsidRDefault="00C117C2" w:rsidP="000F58DD">
      <w:pPr>
        <w:spacing w:line="480" w:lineRule="auto"/>
        <w:ind w:firstLine="720"/>
        <w:jc w:val="both"/>
        <w:rPr>
          <w:szCs w:val="24"/>
        </w:rPr>
      </w:pPr>
      <w:r w:rsidRPr="00007DDC">
        <w:rPr>
          <w:szCs w:val="24"/>
        </w:rPr>
        <w:t xml:space="preserve">Good morning and welcome all to this PowerPoint presentation. The presentation is </w:t>
      </w:r>
      <w:r>
        <w:rPr>
          <w:szCs w:val="24"/>
        </w:rPr>
        <w:t>about changing the payment system from fee-for service to direct primary care in a medical institution.</w:t>
      </w:r>
      <w:r w:rsidR="00866BF6">
        <w:rPr>
          <w:szCs w:val="24"/>
        </w:rPr>
        <w:t xml:space="preserve"> </w:t>
      </w:r>
      <w:r w:rsidRPr="00007DDC">
        <w:rPr>
          <w:szCs w:val="24"/>
        </w:rPr>
        <w:t xml:space="preserve">Thank you for taking time out of your busy schedules to listen to this proposal. My name is </w:t>
      </w:r>
      <w:r w:rsidRPr="00007DDC">
        <w:rPr>
          <w:szCs w:val="24"/>
          <w:highlight w:val="yellow"/>
        </w:rPr>
        <w:t>name</w:t>
      </w:r>
      <w:r w:rsidRPr="00007DDC">
        <w:rPr>
          <w:szCs w:val="24"/>
        </w:rPr>
        <w:t xml:space="preserve"> and I hope that by the end of this presentation, the organization will be able to choose the </w:t>
      </w:r>
      <w:r w:rsidR="00866BF6">
        <w:rPr>
          <w:szCs w:val="24"/>
        </w:rPr>
        <w:t xml:space="preserve">whether it is appropriate to switch to Direct Primary Care. </w:t>
      </w:r>
    </w:p>
    <w:p w14:paraId="17F02C9B" w14:textId="268FE6ED" w:rsidR="004379F6" w:rsidRPr="0052192E" w:rsidRDefault="004379F6" w:rsidP="000F58DD">
      <w:pPr>
        <w:spacing w:line="480" w:lineRule="auto"/>
        <w:ind w:firstLine="720"/>
        <w:jc w:val="both"/>
        <w:rPr>
          <w:b/>
          <w:bCs/>
        </w:rPr>
      </w:pPr>
      <w:r w:rsidRPr="0052192E">
        <w:rPr>
          <w:b/>
          <w:bCs/>
        </w:rPr>
        <w:t>Slide 2</w:t>
      </w:r>
      <w:r w:rsidR="00A05CC3" w:rsidRPr="0052192E">
        <w:rPr>
          <w:b/>
          <w:bCs/>
        </w:rPr>
        <w:t>.</w:t>
      </w:r>
    </w:p>
    <w:p w14:paraId="799AE9C3" w14:textId="2DB9A3D7" w:rsidR="00A05CC3" w:rsidRDefault="0052192E" w:rsidP="000F58DD">
      <w:pPr>
        <w:spacing w:line="480" w:lineRule="auto"/>
        <w:ind w:firstLine="720"/>
        <w:jc w:val="both"/>
      </w:pPr>
      <w:r w:rsidRPr="0052192E">
        <w:t>A payment system in a hospital involves systems utilized in the settlement of financial transactions</w:t>
      </w:r>
      <w:r>
        <w:t xml:space="preserve">. </w:t>
      </w:r>
      <w:r w:rsidR="00A63F1A">
        <w:t xml:space="preserve">Payment systems can involve the instruments of the institution, their rules, standards, and the technology that makes the exchanges of money possible. This presentation focuses on fee-for-service system and direct primary payment. </w:t>
      </w:r>
    </w:p>
    <w:p w14:paraId="669FFADF" w14:textId="742EB534" w:rsidR="004379F6" w:rsidRPr="00C117C2" w:rsidRDefault="004379F6" w:rsidP="000F58DD">
      <w:pPr>
        <w:spacing w:line="480" w:lineRule="auto"/>
        <w:ind w:firstLine="720"/>
        <w:jc w:val="both"/>
        <w:rPr>
          <w:b/>
          <w:bCs/>
        </w:rPr>
      </w:pPr>
      <w:r w:rsidRPr="00C117C2">
        <w:rPr>
          <w:b/>
          <w:bCs/>
        </w:rPr>
        <w:t>Slide 3</w:t>
      </w:r>
    </w:p>
    <w:p w14:paraId="3EEA9130" w14:textId="1D72A4F0" w:rsidR="00C117C2" w:rsidRPr="000B4A6A" w:rsidRDefault="008301EA" w:rsidP="000F58DD">
      <w:pPr>
        <w:spacing w:line="480" w:lineRule="auto"/>
        <w:ind w:firstLine="720"/>
        <w:jc w:val="both"/>
        <w:rPr>
          <w:rFonts w:cs="Times New Roman"/>
          <w:szCs w:val="24"/>
        </w:rPr>
      </w:pPr>
      <w:r>
        <w:rPr>
          <w:rFonts w:cs="Times New Roman"/>
          <w:szCs w:val="24"/>
        </w:rPr>
        <w:t>Direct primary payment model allows physicians and medical practitioners</w:t>
      </w:r>
      <w:r w:rsidR="00937EB1">
        <w:rPr>
          <w:rFonts w:cs="Times New Roman"/>
          <w:szCs w:val="24"/>
        </w:rPr>
        <w:t xml:space="preserve"> a form of insuring billing by charging patients either quarterly, monthly, or yearly depending on capabilities of the patient. The fee covers primary services such as consultation, laboratory, and prescription. </w:t>
      </w:r>
      <w:r w:rsidR="00C117C2" w:rsidRPr="00501998">
        <w:rPr>
          <w:rFonts w:cs="Times New Roman"/>
          <w:szCs w:val="24"/>
        </w:rPr>
        <w:t xml:space="preserve">Fee for service refers to a payment model where services are unbundled, and are paid separately by the patient. It ensures that the physicians get an incentive that offer more treatment because the amount paid by the patient is dependent on the quantity of the services offered rather than the quality. The major advantage is that patients can only pay for the services provided towards them. </w:t>
      </w:r>
    </w:p>
    <w:p w14:paraId="63198F6C" w14:textId="522E4B7A" w:rsidR="004379F6" w:rsidRPr="000A5DA3" w:rsidRDefault="004379F6" w:rsidP="000F58DD">
      <w:pPr>
        <w:spacing w:line="480" w:lineRule="auto"/>
        <w:ind w:firstLine="720"/>
        <w:jc w:val="both"/>
        <w:rPr>
          <w:b/>
          <w:bCs/>
        </w:rPr>
      </w:pPr>
      <w:r w:rsidRPr="000A5DA3">
        <w:rPr>
          <w:b/>
          <w:bCs/>
        </w:rPr>
        <w:t>Slide 4</w:t>
      </w:r>
    </w:p>
    <w:p w14:paraId="55125B50" w14:textId="2F37E21F" w:rsidR="000B4A6A" w:rsidRPr="000B4A6A" w:rsidRDefault="000B4A6A" w:rsidP="000F58DD">
      <w:pPr>
        <w:spacing w:line="480" w:lineRule="auto"/>
        <w:ind w:firstLine="720"/>
        <w:jc w:val="both"/>
        <w:rPr>
          <w:rFonts w:cs="Times New Roman"/>
          <w:szCs w:val="24"/>
        </w:rPr>
      </w:pPr>
      <w:r>
        <w:rPr>
          <w:rFonts w:cs="Times New Roman"/>
          <w:szCs w:val="24"/>
        </w:rPr>
        <w:lastRenderedPageBreak/>
        <w:t>F</w:t>
      </w:r>
      <w:r w:rsidRPr="00501998">
        <w:rPr>
          <w:rFonts w:cs="Times New Roman"/>
          <w:szCs w:val="24"/>
        </w:rPr>
        <w:t xml:space="preserve">ee for service is </w:t>
      </w:r>
      <w:r w:rsidRPr="00501998">
        <w:rPr>
          <w:rFonts w:cs="Times New Roman"/>
          <w:szCs w:val="24"/>
          <w:shd w:val="clear" w:color="auto" w:fill="FFFFFF"/>
        </w:rPr>
        <w:t>costly and cumbersome overall to providers and It can create an uncertain financial climate for providers because finances depend on the number of services rendered, this potentially incentivizes providers to schedule more unnecessary medical procedures</w:t>
      </w:r>
      <w:r>
        <w:rPr>
          <w:rFonts w:cs="Times New Roman"/>
          <w:szCs w:val="24"/>
        </w:rPr>
        <w:t xml:space="preserve">. Furthermore, the </w:t>
      </w:r>
      <w:r w:rsidR="000A5DA3">
        <w:rPr>
          <w:rFonts w:cs="Times New Roman"/>
          <w:szCs w:val="24"/>
        </w:rPr>
        <w:t>direct primary</w:t>
      </w:r>
      <w:r>
        <w:rPr>
          <w:rFonts w:cs="Times New Roman"/>
          <w:szCs w:val="24"/>
        </w:rPr>
        <w:t xml:space="preserve"> payment method relies solely on the patient’s fees, thus covering clinical, consultation, and </w:t>
      </w:r>
      <w:r w:rsidR="005A5F36">
        <w:rPr>
          <w:rFonts w:cs="Times New Roman"/>
          <w:szCs w:val="24"/>
        </w:rPr>
        <w:t>care management ignoring screening, and physical e</w:t>
      </w:r>
      <w:r w:rsidR="000A5DA3">
        <w:rPr>
          <w:rFonts w:cs="Times New Roman"/>
          <w:szCs w:val="24"/>
        </w:rPr>
        <w:t>x</w:t>
      </w:r>
      <w:r w:rsidR="005A5F36">
        <w:rPr>
          <w:rFonts w:cs="Times New Roman"/>
          <w:szCs w:val="24"/>
        </w:rPr>
        <w:t xml:space="preserve">ams. </w:t>
      </w:r>
    </w:p>
    <w:p w14:paraId="312F494F" w14:textId="02F9B204" w:rsidR="004379F6" w:rsidRPr="00426371" w:rsidRDefault="004379F6" w:rsidP="000F58DD">
      <w:pPr>
        <w:spacing w:line="480" w:lineRule="auto"/>
        <w:ind w:firstLine="720"/>
        <w:jc w:val="both"/>
        <w:rPr>
          <w:b/>
          <w:bCs/>
        </w:rPr>
      </w:pPr>
      <w:r w:rsidRPr="00426371">
        <w:rPr>
          <w:b/>
          <w:bCs/>
        </w:rPr>
        <w:t>Slide 5</w:t>
      </w:r>
      <w:r w:rsidR="000A5DA3" w:rsidRPr="00426371">
        <w:rPr>
          <w:b/>
          <w:bCs/>
        </w:rPr>
        <w:t>.</w:t>
      </w:r>
    </w:p>
    <w:p w14:paraId="402EFC79" w14:textId="376FD497" w:rsidR="000A5DA3" w:rsidRDefault="000A5DA3" w:rsidP="000F58DD">
      <w:pPr>
        <w:spacing w:line="480" w:lineRule="auto"/>
        <w:ind w:firstLine="720"/>
        <w:jc w:val="both"/>
      </w:pPr>
      <w:r>
        <w:t xml:space="preserve">Before switching to DPC, it is important for every practice manager needs to consider the following. First, </w:t>
      </w:r>
      <w:r w:rsidR="00A97C48">
        <w:t xml:space="preserve">a practice manager needs to ensure that there are no interferences from insurance companies since DPC is simple and insurance company would interfere with how deductibles are calculated, affecting its efficiency. Moreover, the patient-doctor relationship needs to be addressed in accost-effective manner so that financial constraints do not occur in the middle of treatment. </w:t>
      </w:r>
    </w:p>
    <w:p w14:paraId="7E1C1817" w14:textId="23006E3D" w:rsidR="004379F6" w:rsidRPr="001E6A41" w:rsidRDefault="004379F6" w:rsidP="000F58DD">
      <w:pPr>
        <w:spacing w:line="480" w:lineRule="auto"/>
        <w:ind w:firstLine="720"/>
        <w:jc w:val="both"/>
        <w:rPr>
          <w:b/>
          <w:bCs/>
        </w:rPr>
      </w:pPr>
      <w:r w:rsidRPr="001E6A41">
        <w:rPr>
          <w:b/>
          <w:bCs/>
        </w:rPr>
        <w:t>Slide 6</w:t>
      </w:r>
      <w:r w:rsidR="00426371" w:rsidRPr="001E6A41">
        <w:rPr>
          <w:b/>
          <w:bCs/>
        </w:rPr>
        <w:t>.</w:t>
      </w:r>
    </w:p>
    <w:p w14:paraId="73D034C7" w14:textId="5E64E6C2" w:rsidR="00426371" w:rsidRDefault="00426371" w:rsidP="000F58DD">
      <w:pPr>
        <w:spacing w:line="480" w:lineRule="auto"/>
        <w:ind w:firstLine="720"/>
        <w:jc w:val="both"/>
      </w:pPr>
      <w:r>
        <w:t>Direct primary care model is effective because it allows patients to pay</w:t>
      </w:r>
      <w:r>
        <w:rPr>
          <w:rFonts w:cs="Times New Roman"/>
          <w:szCs w:val="24"/>
        </w:rPr>
        <w:t xml:space="preserve"> quarterly, monthly, or yearly depending on capabilities of the patient. </w:t>
      </w:r>
      <w:r w:rsidR="0095613A">
        <w:rPr>
          <w:rFonts w:cs="Times New Roman"/>
          <w:szCs w:val="24"/>
        </w:rPr>
        <w:t>Moreover, there is better health outcomes since access to physicians, and there is lower transparent cost that are on a flat rate</w:t>
      </w:r>
      <w:r w:rsidR="001E6A41">
        <w:rPr>
          <w:rFonts w:cs="Times New Roman"/>
          <w:szCs w:val="24"/>
        </w:rPr>
        <w:t xml:space="preserve">, and increased possibility of customer satisfaction since the physician creates a relationship with the patients, and there is less administrative burden since it allows longer interactions between patients and physicians. </w:t>
      </w:r>
    </w:p>
    <w:p w14:paraId="16D513A2" w14:textId="6DF433E5" w:rsidR="004379F6" w:rsidRPr="00803A21" w:rsidRDefault="004379F6" w:rsidP="000F58DD">
      <w:pPr>
        <w:spacing w:line="480" w:lineRule="auto"/>
        <w:ind w:firstLine="720"/>
        <w:jc w:val="both"/>
        <w:rPr>
          <w:b/>
          <w:bCs/>
        </w:rPr>
      </w:pPr>
      <w:r w:rsidRPr="00803A21">
        <w:rPr>
          <w:b/>
          <w:bCs/>
        </w:rPr>
        <w:t>Slide 7</w:t>
      </w:r>
      <w:r w:rsidR="00FA5551" w:rsidRPr="00803A21">
        <w:rPr>
          <w:b/>
          <w:bCs/>
        </w:rPr>
        <w:t>.</w:t>
      </w:r>
    </w:p>
    <w:p w14:paraId="4C77D911" w14:textId="43B52F36" w:rsidR="00FA5551" w:rsidRDefault="00FA5551" w:rsidP="000F58DD">
      <w:pPr>
        <w:spacing w:line="480" w:lineRule="auto"/>
        <w:ind w:firstLine="720"/>
        <w:jc w:val="both"/>
      </w:pPr>
      <w:r>
        <w:t xml:space="preserve">However, direct care model may offer risks if the financial planning is not conducted effectively. </w:t>
      </w:r>
      <w:r w:rsidR="00803A21">
        <w:t xml:space="preserve">For instance, its inability to cover extra charges that are not described as part of the model. Moreover, patients utilizing Medicare, ACA plans and Medicaid will have insufficient </w:t>
      </w:r>
      <w:r w:rsidR="00803A21">
        <w:lastRenderedPageBreak/>
        <w:t xml:space="preserve">funds when using DPC model. Moreover, since the access is limited, a physician can see a smaller </w:t>
      </w:r>
      <w:r w:rsidR="0011220F">
        <w:t>number</w:t>
      </w:r>
      <w:r w:rsidR="00803A21">
        <w:t xml:space="preserve"> of patients at a time. </w:t>
      </w:r>
      <w:r w:rsidR="0011220F">
        <w:t xml:space="preserve">Furthermore, </w:t>
      </w:r>
    </w:p>
    <w:p w14:paraId="075EE946" w14:textId="18E0FA1E" w:rsidR="004379F6" w:rsidRPr="002E61F4" w:rsidRDefault="004379F6" w:rsidP="000F58DD">
      <w:pPr>
        <w:spacing w:line="480" w:lineRule="auto"/>
        <w:ind w:firstLine="720"/>
        <w:jc w:val="both"/>
        <w:rPr>
          <w:b/>
          <w:bCs/>
        </w:rPr>
      </w:pPr>
      <w:r w:rsidRPr="002E61F4">
        <w:rPr>
          <w:b/>
          <w:bCs/>
        </w:rPr>
        <w:t>Slide 8</w:t>
      </w:r>
    </w:p>
    <w:p w14:paraId="09E82007" w14:textId="42CFC749" w:rsidR="0011220F" w:rsidRDefault="0011220F" w:rsidP="000F58DD">
      <w:pPr>
        <w:spacing w:line="480" w:lineRule="auto"/>
        <w:ind w:firstLine="720"/>
        <w:jc w:val="both"/>
      </w:pPr>
      <w:r>
        <w:t>In conclusion, direct primary care offers a more effective way of ensuring that patients receive a more effective care at a minimum cost. That is, it allows patients</w:t>
      </w:r>
      <w:r w:rsidR="004E0122">
        <w:t xml:space="preserve"> to call their physicians at </w:t>
      </w:r>
      <w:r w:rsidR="002E61F4">
        <w:t>any time</w:t>
      </w:r>
      <w:r w:rsidR="004E0122">
        <w:t xml:space="preserve">, and pay after a certain period. </w:t>
      </w:r>
    </w:p>
    <w:p w14:paraId="4A67E72B" w14:textId="7EAB5336" w:rsidR="004379F6" w:rsidRPr="002E61F4" w:rsidRDefault="004379F6" w:rsidP="000F58DD">
      <w:pPr>
        <w:spacing w:line="480" w:lineRule="auto"/>
        <w:ind w:firstLine="720"/>
        <w:jc w:val="both"/>
        <w:rPr>
          <w:b/>
          <w:bCs/>
        </w:rPr>
      </w:pPr>
      <w:r w:rsidRPr="002E61F4">
        <w:rPr>
          <w:b/>
          <w:bCs/>
        </w:rPr>
        <w:t>Slide 9</w:t>
      </w:r>
    </w:p>
    <w:p w14:paraId="1A1B969F" w14:textId="3F635F8C" w:rsidR="002E61F4" w:rsidRDefault="002E61F4" w:rsidP="000F58DD">
      <w:pPr>
        <w:spacing w:line="480" w:lineRule="auto"/>
        <w:ind w:firstLine="720"/>
        <w:jc w:val="both"/>
        <w:rPr>
          <w:szCs w:val="24"/>
        </w:rPr>
      </w:pPr>
      <w:r w:rsidRPr="00007DDC">
        <w:rPr>
          <w:szCs w:val="24"/>
        </w:rPr>
        <w:t xml:space="preserve">This last slide shows the credible sources that were used for research and to ensure successful presentation of this disaster recovery plan. I hope the concepts of </w:t>
      </w:r>
      <w:r>
        <w:rPr>
          <w:szCs w:val="24"/>
        </w:rPr>
        <w:t xml:space="preserve">direct primary care can help the practice manager in making a decision about making a decision regarding a payment plan. </w:t>
      </w:r>
    </w:p>
    <w:p w14:paraId="471FFCBA" w14:textId="77777777" w:rsidR="004379F6" w:rsidRDefault="004379F6"/>
    <w:sectPr w:rsidR="004379F6" w:rsidSect="00655F4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80626" w14:textId="77777777" w:rsidR="00C36D9E" w:rsidRDefault="00C36D9E" w:rsidP="00B90AA5">
      <w:pPr>
        <w:spacing w:after="0" w:line="240" w:lineRule="auto"/>
      </w:pPr>
      <w:r>
        <w:separator/>
      </w:r>
    </w:p>
  </w:endnote>
  <w:endnote w:type="continuationSeparator" w:id="0">
    <w:p w14:paraId="57B692FA" w14:textId="77777777" w:rsidR="00C36D9E" w:rsidRDefault="00C36D9E" w:rsidP="00B9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92C69" w14:textId="77777777" w:rsidR="00C36D9E" w:rsidRDefault="00C36D9E" w:rsidP="00B90AA5">
      <w:pPr>
        <w:spacing w:after="0" w:line="240" w:lineRule="auto"/>
      </w:pPr>
      <w:r>
        <w:separator/>
      </w:r>
    </w:p>
  </w:footnote>
  <w:footnote w:type="continuationSeparator" w:id="0">
    <w:p w14:paraId="3C5B0917" w14:textId="77777777" w:rsidR="00C36D9E" w:rsidRDefault="00C36D9E" w:rsidP="00B90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033052"/>
      <w:docPartObj>
        <w:docPartGallery w:val="Page Numbers (Top of Page)"/>
        <w:docPartUnique/>
      </w:docPartObj>
    </w:sdtPr>
    <w:sdtEndPr>
      <w:rPr>
        <w:noProof/>
      </w:rPr>
    </w:sdtEndPr>
    <w:sdtContent>
      <w:p w14:paraId="4B36C878" w14:textId="6E3D25C9" w:rsidR="00B90AA5" w:rsidRDefault="00655F45">
        <w:pPr>
          <w:pStyle w:val="Header"/>
          <w:jc w:val="right"/>
        </w:pPr>
        <w:r w:rsidRPr="00B90AA5">
          <w:t>DIRECT PRIMARY CARE MODEL</w:t>
        </w:r>
        <w:r>
          <w:t xml:space="preserve">                                                                   </w:t>
        </w:r>
        <w:r w:rsidRPr="00B90AA5">
          <w:t xml:space="preserve"> </w:t>
        </w:r>
        <w:r>
          <w:t xml:space="preserve">                         </w:t>
        </w:r>
        <w:r w:rsidR="00B90AA5">
          <w:fldChar w:fldCharType="begin"/>
        </w:r>
        <w:r w:rsidR="00B90AA5">
          <w:instrText xml:space="preserve"> PAGE   \* MERGEFORMAT </w:instrText>
        </w:r>
        <w:r w:rsidR="00B90AA5">
          <w:fldChar w:fldCharType="separate"/>
        </w:r>
        <w:r w:rsidR="00B90AA5">
          <w:rPr>
            <w:noProof/>
          </w:rPr>
          <w:t>2</w:t>
        </w:r>
        <w:r w:rsidR="00B90AA5">
          <w:rPr>
            <w:noProof/>
          </w:rPr>
          <w:fldChar w:fldCharType="end"/>
        </w:r>
      </w:p>
    </w:sdtContent>
  </w:sdt>
  <w:p w14:paraId="56433086" w14:textId="77777777" w:rsidR="00B90AA5" w:rsidRDefault="00B90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51E8" w14:textId="2718836F" w:rsidR="00655F45" w:rsidRDefault="00655F45">
    <w:pPr>
      <w:pStyle w:val="Header"/>
    </w:pPr>
    <w:r>
      <w:t>Running Head</w:t>
    </w:r>
    <w:r w:rsidRPr="00655F45">
      <w:t>:</w:t>
    </w:r>
    <w:r w:rsidRPr="00655F45">
      <w:t xml:space="preserve"> </w:t>
    </w:r>
    <w:r w:rsidRPr="00655F45">
      <w:t xml:space="preserve">DIRECT PRIMARY CARE MODEL       </w:t>
    </w:r>
    <w:r>
      <w:t xml:space="preserve">                                                       </w:t>
    </w:r>
    <w:r w:rsidRPr="00655F45">
      <w:t xml:space="preserve">      </w:t>
    </w:r>
    <w:r>
      <w:t>1</w:t>
    </w:r>
    <w:r w:rsidRPr="00655F45">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0B"/>
    <w:rsid w:val="000A5DA3"/>
    <w:rsid w:val="000B4A6A"/>
    <w:rsid w:val="000F58DD"/>
    <w:rsid w:val="0011220F"/>
    <w:rsid w:val="001E6A41"/>
    <w:rsid w:val="002976BC"/>
    <w:rsid w:val="002E61F4"/>
    <w:rsid w:val="00404483"/>
    <w:rsid w:val="00426371"/>
    <w:rsid w:val="004379F6"/>
    <w:rsid w:val="004E0122"/>
    <w:rsid w:val="0052192E"/>
    <w:rsid w:val="005A5F36"/>
    <w:rsid w:val="00655F45"/>
    <w:rsid w:val="0076590B"/>
    <w:rsid w:val="00803A21"/>
    <w:rsid w:val="008301EA"/>
    <w:rsid w:val="00866BF6"/>
    <w:rsid w:val="00937EB1"/>
    <w:rsid w:val="0095613A"/>
    <w:rsid w:val="00A05CC3"/>
    <w:rsid w:val="00A63F1A"/>
    <w:rsid w:val="00A97C48"/>
    <w:rsid w:val="00B90AA5"/>
    <w:rsid w:val="00C117C2"/>
    <w:rsid w:val="00C36D9E"/>
    <w:rsid w:val="00FA5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32F09"/>
  <w15:chartTrackingRefBased/>
  <w15:docId w15:val="{BE33CB98-4897-4AC9-9FF3-535B5803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AA5"/>
  </w:style>
  <w:style w:type="paragraph" w:styleId="Footer">
    <w:name w:val="footer"/>
    <w:basedOn w:val="Normal"/>
    <w:link w:val="FooterChar"/>
    <w:uiPriority w:val="99"/>
    <w:unhideWhenUsed/>
    <w:rsid w:val="00B90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2021-05-23T20:07:00Z</dcterms:created>
  <dcterms:modified xsi:type="dcterms:W3CDTF">2021-05-23T20:07:00Z</dcterms:modified>
</cp:coreProperties>
</file>